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7E" w:rsidRDefault="003C4374">
      <w:r>
        <w:t>Esse arquivo estará disponível em breve.</w:t>
      </w:r>
    </w:p>
    <w:p w:rsidR="003C4374" w:rsidRDefault="003C4374">
      <w:r>
        <w:t>Continue navegando em nosso site!</w:t>
      </w:r>
    </w:p>
    <w:p w:rsidR="003C4374" w:rsidRDefault="003C4374">
      <w:r>
        <w:t>Obrigado</w:t>
      </w:r>
      <w:bookmarkStart w:id="0" w:name="_GoBack"/>
      <w:bookmarkEnd w:id="0"/>
    </w:p>
    <w:sectPr w:rsidR="003C4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74"/>
    <w:rsid w:val="003C4374"/>
    <w:rsid w:val="005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DA30"/>
  <w15:chartTrackingRefBased/>
  <w15:docId w15:val="{F22F7E19-B103-479F-822C-5D8A83A6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Borrasca</dc:creator>
  <cp:keywords/>
  <dc:description/>
  <cp:lastModifiedBy>Fred Borrasca</cp:lastModifiedBy>
  <cp:revision>1</cp:revision>
  <dcterms:created xsi:type="dcterms:W3CDTF">2018-12-03T13:55:00Z</dcterms:created>
  <dcterms:modified xsi:type="dcterms:W3CDTF">2018-12-03T13:56:00Z</dcterms:modified>
</cp:coreProperties>
</file>